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EAFF" w14:textId="1F56EE7C" w:rsidR="00D52103" w:rsidRPr="00666A60" w:rsidRDefault="00D52103" w:rsidP="00BB432C">
      <w:pPr>
        <w:jc w:val="both"/>
        <w:rPr>
          <w:rFonts w:cs="Calibri"/>
          <w:color w:val="000000"/>
          <w:sz w:val="22"/>
          <w:szCs w:val="22"/>
        </w:rPr>
      </w:pPr>
      <w:r w:rsidRPr="00666A60">
        <w:rPr>
          <w:rFonts w:cs="Calibri"/>
          <w:b/>
          <w:bCs/>
          <w:color w:val="000000"/>
          <w:sz w:val="22"/>
          <w:szCs w:val="22"/>
        </w:rPr>
        <w:t xml:space="preserve">Closing date: </w:t>
      </w:r>
      <w:r w:rsidR="006E7C7A">
        <w:rPr>
          <w:rFonts w:cs="Calibri"/>
          <w:color w:val="000000"/>
          <w:sz w:val="22"/>
          <w:szCs w:val="22"/>
        </w:rPr>
        <w:t>April</w:t>
      </w:r>
      <w:r w:rsidR="00776884">
        <w:rPr>
          <w:rFonts w:cs="Calibri"/>
          <w:color w:val="000000"/>
          <w:sz w:val="22"/>
          <w:szCs w:val="22"/>
        </w:rPr>
        <w:t xml:space="preserve"> 1</w:t>
      </w:r>
      <w:r w:rsidR="006E7C7A">
        <w:rPr>
          <w:rFonts w:cs="Calibri"/>
          <w:color w:val="000000"/>
          <w:sz w:val="22"/>
          <w:szCs w:val="22"/>
        </w:rPr>
        <w:t>6</w:t>
      </w:r>
      <w:r w:rsidRPr="00666A60">
        <w:rPr>
          <w:rFonts w:cs="Calibri"/>
          <w:color w:val="000000"/>
          <w:sz w:val="22"/>
          <w:szCs w:val="22"/>
          <w:vertAlign w:val="superscript"/>
        </w:rPr>
        <w:t>th</w:t>
      </w:r>
      <w:r w:rsidRPr="00666A60">
        <w:rPr>
          <w:rFonts w:cs="Calibri"/>
          <w:color w:val="000000"/>
          <w:sz w:val="22"/>
          <w:szCs w:val="22"/>
        </w:rPr>
        <w:t>, 202</w:t>
      </w:r>
      <w:r w:rsidR="0075756B">
        <w:rPr>
          <w:rFonts w:cs="Calibri"/>
          <w:color w:val="000000"/>
          <w:sz w:val="22"/>
          <w:szCs w:val="22"/>
        </w:rPr>
        <w:t>4</w:t>
      </w:r>
    </w:p>
    <w:p w14:paraId="342F07B0" w14:textId="577F9F74" w:rsidR="00D52103" w:rsidRPr="006618AE" w:rsidRDefault="00D52103" w:rsidP="00BB432C">
      <w:pPr>
        <w:jc w:val="both"/>
        <w:rPr>
          <w:rFonts w:cs="Calibri"/>
          <w:color w:val="000000"/>
          <w:sz w:val="22"/>
          <w:szCs w:val="22"/>
          <w:lang w:val="en-US"/>
        </w:rPr>
      </w:pPr>
      <w:r w:rsidRPr="00666A60">
        <w:rPr>
          <w:rFonts w:cs="Calibri"/>
          <w:b/>
          <w:bCs/>
          <w:color w:val="000000"/>
          <w:sz w:val="22"/>
          <w:szCs w:val="22"/>
        </w:rPr>
        <w:t>Salary:</w:t>
      </w:r>
      <w:r w:rsidRPr="00666A60">
        <w:rPr>
          <w:rFonts w:eastAsia="Times New Roman" w:cs="Times New Roman"/>
          <w:sz w:val="26"/>
          <w:szCs w:val="28"/>
          <w:lang w:val="en-US"/>
        </w:rPr>
        <w:t xml:space="preserve"> </w:t>
      </w:r>
      <w:r w:rsidRPr="00666A60">
        <w:rPr>
          <w:rFonts w:cs="Calibri"/>
          <w:color w:val="000000"/>
          <w:sz w:val="22"/>
          <w:szCs w:val="22"/>
          <w:lang w:val="en-US"/>
        </w:rPr>
        <w:t>The hourly wage range for this full-time, unionized position is</w:t>
      </w:r>
      <w:r w:rsidRPr="00666A60">
        <w:rPr>
          <w:rFonts w:cs="Calibri"/>
          <w:color w:val="000000"/>
          <w:sz w:val="22"/>
          <w:szCs w:val="22"/>
        </w:rPr>
        <w:t xml:space="preserve"> </w:t>
      </w:r>
      <w:r w:rsidR="006618AE" w:rsidRPr="006618AE">
        <w:rPr>
          <w:rFonts w:cs="Calibri"/>
          <w:color w:val="000000"/>
          <w:sz w:val="22"/>
          <w:szCs w:val="22"/>
          <w:lang w:val="en-US"/>
        </w:rPr>
        <w:t>$3</w:t>
      </w:r>
      <w:r w:rsidR="00365594">
        <w:rPr>
          <w:rFonts w:cs="Calibri"/>
          <w:color w:val="000000"/>
          <w:sz w:val="22"/>
          <w:szCs w:val="22"/>
          <w:lang w:val="en-US"/>
        </w:rPr>
        <w:t>5</w:t>
      </w:r>
      <w:r w:rsidR="006618AE" w:rsidRPr="006618AE">
        <w:rPr>
          <w:rFonts w:cs="Calibri"/>
          <w:color w:val="000000"/>
          <w:sz w:val="22"/>
          <w:szCs w:val="22"/>
          <w:lang w:val="en-US"/>
        </w:rPr>
        <w:t>.</w:t>
      </w:r>
      <w:r w:rsidR="00365594">
        <w:rPr>
          <w:rFonts w:cs="Calibri"/>
          <w:color w:val="000000"/>
          <w:sz w:val="22"/>
          <w:szCs w:val="22"/>
          <w:lang w:val="en-US"/>
        </w:rPr>
        <w:t>01</w:t>
      </w:r>
      <w:r w:rsidR="006618AE" w:rsidRPr="006618AE">
        <w:rPr>
          <w:rFonts w:cs="Calibri"/>
          <w:color w:val="000000"/>
          <w:sz w:val="22"/>
          <w:szCs w:val="22"/>
          <w:lang w:val="en-US"/>
        </w:rPr>
        <w:t xml:space="preserve"> – $3</w:t>
      </w:r>
      <w:r w:rsidR="00776884">
        <w:rPr>
          <w:rFonts w:cs="Calibri"/>
          <w:color w:val="000000"/>
          <w:sz w:val="22"/>
          <w:szCs w:val="22"/>
          <w:lang w:val="en-US"/>
        </w:rPr>
        <w:t>6.</w:t>
      </w:r>
      <w:r w:rsidR="00365594">
        <w:rPr>
          <w:rFonts w:cs="Calibri"/>
          <w:color w:val="000000"/>
          <w:sz w:val="22"/>
          <w:szCs w:val="22"/>
          <w:lang w:val="en-US"/>
        </w:rPr>
        <w:t>83</w:t>
      </w:r>
      <w:r w:rsidR="00BB432C" w:rsidRPr="00BB432C">
        <w:rPr>
          <w:rFonts w:cs="Calibri"/>
          <w:color w:val="000000"/>
          <w:sz w:val="22"/>
          <w:szCs w:val="22"/>
        </w:rPr>
        <w:t xml:space="preserve"> </w:t>
      </w:r>
      <w:r w:rsidRPr="00666A60">
        <w:rPr>
          <w:rFonts w:cs="Calibri"/>
          <w:color w:val="000000"/>
          <w:sz w:val="22"/>
          <w:szCs w:val="22"/>
        </w:rPr>
        <w:t>(202</w:t>
      </w:r>
      <w:r w:rsidR="00365594">
        <w:rPr>
          <w:rFonts w:cs="Calibri"/>
          <w:color w:val="000000"/>
          <w:sz w:val="22"/>
          <w:szCs w:val="22"/>
        </w:rPr>
        <w:t>4</w:t>
      </w:r>
      <w:r w:rsidRPr="00666A60">
        <w:rPr>
          <w:rFonts w:cs="Calibri"/>
          <w:color w:val="000000"/>
          <w:sz w:val="22"/>
          <w:szCs w:val="22"/>
        </w:rPr>
        <w:t xml:space="preserve"> rates) </w:t>
      </w:r>
    </w:p>
    <w:p w14:paraId="3401FB4C" w14:textId="77777777" w:rsidR="00365594" w:rsidRPr="00DF1253" w:rsidRDefault="00365594" w:rsidP="00365594">
      <w:pPr>
        <w:jc w:val="both"/>
        <w:rPr>
          <w:rStyle w:val="Hyperlink"/>
          <w:rFonts w:cs="Calibri"/>
          <w:color w:val="000000"/>
          <w:sz w:val="22"/>
          <w:szCs w:val="22"/>
          <w:u w:val="none"/>
          <w:lang w:val="en-US"/>
        </w:rPr>
      </w:pPr>
      <w:r w:rsidRPr="00DF1253">
        <w:rPr>
          <w:rFonts w:cs="Calibri"/>
          <w:b/>
          <w:bCs/>
          <w:color w:val="000000"/>
          <w:sz w:val="22"/>
          <w:szCs w:val="22"/>
        </w:rPr>
        <w:t>How to apply</w:t>
      </w:r>
      <w:r w:rsidRPr="00DF1253">
        <w:rPr>
          <w:rFonts w:cs="Calibri"/>
          <w:color w:val="000000"/>
          <w:sz w:val="22"/>
          <w:szCs w:val="22"/>
        </w:rPr>
        <w:t>:</w:t>
      </w:r>
      <w:r w:rsidRPr="00DF1253">
        <w:rPr>
          <w:sz w:val="22"/>
          <w:szCs w:val="22"/>
          <w:lang w:val="en-CA"/>
        </w:rPr>
        <w:t xml:space="preserve"> Submit a current application which includes a current cover letter and resume.</w:t>
      </w:r>
    </w:p>
    <w:p w14:paraId="3928CAC9" w14:textId="7BB0C7DF" w:rsidR="00D52103" w:rsidRPr="00D52103" w:rsidRDefault="00D52103" w:rsidP="00BB432C">
      <w:pPr>
        <w:spacing w:line="240" w:lineRule="auto"/>
        <w:jc w:val="both"/>
        <w:rPr>
          <w:rFonts w:cstheme="minorHAnsi"/>
          <w:color w:val="0E101A"/>
          <w:sz w:val="22"/>
          <w:szCs w:val="22"/>
        </w:rPr>
      </w:pPr>
      <w:r>
        <w:rPr>
          <w:rFonts w:ascii="Calibri" w:hAnsi="Calibri" w:cs="Calibri"/>
          <w:color w:val="000000"/>
          <w:sz w:val="28"/>
          <w:szCs w:val="28"/>
        </w:rPr>
        <w:br/>
      </w:r>
      <w:r w:rsidRPr="00D52103">
        <w:rPr>
          <w:rStyle w:val="Strong"/>
          <w:rFonts w:cstheme="minorHAnsi"/>
          <w:color w:val="0E101A"/>
          <w:sz w:val="22"/>
          <w:szCs w:val="22"/>
        </w:rPr>
        <w:t>About the City of Welland… </w:t>
      </w:r>
      <w:r w:rsidRPr="00D52103">
        <w:rPr>
          <w:rFonts w:cstheme="minorHAnsi"/>
          <w:color w:val="0E101A"/>
          <w:sz w:val="22"/>
          <w:szCs w:val="22"/>
        </w:rPr>
        <w:t>At the City of Welland, we're continuously rewriting our story. Not because we don't know where we're going, but because we are constantly reaching for new heights, engaging in new approaches, and pursuing what many believe to be unattainable or too ambitious. At the City of Welland, we're not satisfied with the status quo. And we're certainly not satisfied with doing things simply because that's how they were done in the past.</w:t>
      </w:r>
    </w:p>
    <w:p w14:paraId="6CF85529" w14:textId="77777777" w:rsidR="00D52103" w:rsidRPr="00D52103" w:rsidRDefault="00D52103" w:rsidP="00BB432C">
      <w:pPr>
        <w:pStyle w:val="NormalWeb"/>
        <w:spacing w:before="0" w:beforeAutospacing="0" w:after="0" w:afterAutospacing="0"/>
        <w:jc w:val="both"/>
        <w:rPr>
          <w:rFonts w:ascii="Albert Sans" w:hAnsi="Albert Sans" w:cstheme="minorHAnsi"/>
          <w:color w:val="0E101A"/>
          <w:sz w:val="22"/>
          <w:szCs w:val="22"/>
        </w:rPr>
      </w:pPr>
    </w:p>
    <w:p w14:paraId="0DE8056D" w14:textId="77777777" w:rsidR="00D52103" w:rsidRPr="00D52103" w:rsidRDefault="00D52103" w:rsidP="00BB432C">
      <w:pPr>
        <w:pStyle w:val="NormalWeb"/>
        <w:spacing w:before="0" w:beforeAutospacing="0" w:after="0" w:afterAutospacing="0"/>
        <w:jc w:val="both"/>
        <w:rPr>
          <w:rFonts w:ascii="Albert Sans" w:hAnsi="Albert Sans" w:cstheme="minorHAnsi"/>
          <w:color w:val="0E101A"/>
          <w:sz w:val="22"/>
          <w:szCs w:val="22"/>
        </w:rPr>
      </w:pPr>
      <w:r w:rsidRPr="00D52103">
        <w:rPr>
          <w:rFonts w:ascii="Albert Sans" w:hAnsi="Albert Sans" w:cstheme="minorHAnsi"/>
          <w:color w:val="0E101A"/>
          <w:sz w:val="22"/>
          <w:szCs w:val="22"/>
        </w:rPr>
        <w:t>We expect our population to increase to over 80,000 in the next 20 years, and serving a diverse, growing community requires strategic thinkers, norm breakers, and passionate civil servants. In Niagara, Welland's growth leads every other municipality, and the City is becoming the region's heartbeat. So, we invite you to author your chapter and contribute to the overall body of work the City of Welland is creating. At the City of Welland, your ideas are nurtured, your input is invited, a healthy work-life balance is available, and most importantly, your voice will make a difference. So, if that sounds like something you want to be a part of, we want to hear from you. We're ready when you are.</w:t>
      </w:r>
    </w:p>
    <w:p w14:paraId="1924E012" w14:textId="77777777" w:rsidR="00D52103" w:rsidRPr="00D52103" w:rsidRDefault="00D52103" w:rsidP="00BB432C">
      <w:pPr>
        <w:pStyle w:val="NormalWeb"/>
        <w:spacing w:before="0" w:beforeAutospacing="0" w:after="0" w:afterAutospacing="0"/>
        <w:jc w:val="both"/>
        <w:rPr>
          <w:rFonts w:ascii="Albert Sans" w:hAnsi="Albert Sans" w:cstheme="minorHAnsi"/>
          <w:color w:val="0E101A"/>
          <w:sz w:val="22"/>
          <w:szCs w:val="22"/>
        </w:rPr>
      </w:pPr>
    </w:p>
    <w:p w14:paraId="47A15DBF" w14:textId="77777777" w:rsidR="006E7C7A" w:rsidRPr="006E7C7A" w:rsidRDefault="00D52103" w:rsidP="006E7C7A">
      <w:pPr>
        <w:spacing w:line="240" w:lineRule="auto"/>
        <w:jc w:val="both"/>
        <w:rPr>
          <w:rFonts w:cstheme="minorHAnsi"/>
          <w:color w:val="0E101A"/>
          <w:sz w:val="22"/>
          <w:szCs w:val="22"/>
          <w:lang w:val="en-US"/>
        </w:rPr>
      </w:pPr>
      <w:r w:rsidRPr="00D52103">
        <w:rPr>
          <w:rStyle w:val="Strong"/>
          <w:rFonts w:cstheme="minorHAnsi"/>
          <w:color w:val="0E101A"/>
          <w:sz w:val="22"/>
          <w:szCs w:val="22"/>
        </w:rPr>
        <w:t>About the position…</w:t>
      </w:r>
      <w:r w:rsidRPr="00D52103">
        <w:rPr>
          <w:rFonts w:eastAsia="Times New Roman" w:cs="Arial"/>
          <w:sz w:val="22"/>
          <w:szCs w:val="22"/>
          <w:lang w:val="en-US"/>
        </w:rPr>
        <w:t xml:space="preserve"> </w:t>
      </w:r>
      <w:r w:rsidR="006E7C7A" w:rsidRPr="006E7C7A">
        <w:rPr>
          <w:rFonts w:cstheme="minorHAnsi"/>
          <w:color w:val="0E101A"/>
          <w:sz w:val="22"/>
          <w:szCs w:val="22"/>
          <w:lang w:val="en-US"/>
        </w:rPr>
        <w:t xml:space="preserve">Reporting to the Infrastructure and Asset Manager, with direction from the GIS Supervisor, the Asset Management Technician shall provide support for asset management and infrastructure planning through creating, maintaining, and updating GIS data sets (including AutoCAD drawings) and spatial asset inventories, and produce cartographic and analytical products for the Infrastructure Services Department.  </w:t>
      </w:r>
    </w:p>
    <w:p w14:paraId="51F1E40B" w14:textId="14964E71" w:rsidR="00D52103" w:rsidRPr="00D52103" w:rsidRDefault="00D52103" w:rsidP="00776884">
      <w:pPr>
        <w:spacing w:line="240" w:lineRule="auto"/>
        <w:jc w:val="both"/>
        <w:rPr>
          <w:rFonts w:cstheme="minorHAnsi"/>
          <w:color w:val="0E101A"/>
          <w:sz w:val="22"/>
          <w:szCs w:val="22"/>
        </w:rPr>
      </w:pPr>
    </w:p>
    <w:p w14:paraId="47C66631" w14:textId="311BF3C5" w:rsidR="00D52103" w:rsidRPr="00D52103" w:rsidRDefault="00D52103" w:rsidP="00BB432C">
      <w:pPr>
        <w:spacing w:line="240" w:lineRule="auto"/>
        <w:jc w:val="both"/>
        <w:rPr>
          <w:sz w:val="22"/>
          <w:szCs w:val="22"/>
        </w:rPr>
      </w:pPr>
      <w:r w:rsidRPr="00D52103">
        <w:rPr>
          <w:sz w:val="22"/>
          <w:szCs w:val="22"/>
        </w:rPr>
        <w:t xml:space="preserve">You can view a detailed job description by visiting our website at </w:t>
      </w:r>
      <w:hyperlink r:id="rId7" w:history="1">
        <w:r w:rsidR="003300FF" w:rsidRPr="003300FF">
          <w:rPr>
            <w:rStyle w:val="Hyperlink"/>
            <w:sz w:val="22"/>
            <w:szCs w:val="22"/>
          </w:rPr>
          <w:t>https://www.welland.ca/Careers.asp</w:t>
        </w:r>
      </w:hyperlink>
      <w:r w:rsidR="003300FF" w:rsidRPr="003300FF">
        <w:rPr>
          <w:sz w:val="22"/>
          <w:szCs w:val="22"/>
        </w:rPr>
        <w:t xml:space="preserve"> </w:t>
      </w:r>
    </w:p>
    <w:p w14:paraId="214B4ABB" w14:textId="77777777" w:rsidR="00D52103" w:rsidRPr="00D52103" w:rsidRDefault="00D52103" w:rsidP="00BB432C">
      <w:pPr>
        <w:pStyle w:val="NormalWeb"/>
        <w:spacing w:before="0" w:beforeAutospacing="0" w:after="0" w:afterAutospacing="0"/>
        <w:jc w:val="both"/>
        <w:rPr>
          <w:rFonts w:ascii="Albert Sans" w:hAnsi="Albert Sans" w:cstheme="minorHAnsi"/>
          <w:color w:val="0E101A"/>
          <w:sz w:val="22"/>
          <w:szCs w:val="22"/>
        </w:rPr>
      </w:pPr>
    </w:p>
    <w:p w14:paraId="607EB51C" w14:textId="77777777" w:rsidR="00D52103" w:rsidRPr="00D52103" w:rsidRDefault="00D52103" w:rsidP="00BB432C">
      <w:pPr>
        <w:pStyle w:val="NormalWeb"/>
        <w:spacing w:before="0" w:beforeAutospacing="0" w:after="0" w:afterAutospacing="0"/>
        <w:jc w:val="both"/>
        <w:rPr>
          <w:rFonts w:ascii="Albert Sans" w:hAnsi="Albert Sans" w:cstheme="minorHAnsi"/>
          <w:color w:val="0E101A"/>
          <w:sz w:val="22"/>
          <w:szCs w:val="22"/>
        </w:rPr>
      </w:pPr>
      <w:r w:rsidRPr="00D52103">
        <w:rPr>
          <w:rFonts w:ascii="Albert Sans" w:hAnsi="Albert Sans" w:cstheme="minorHAnsi"/>
          <w:color w:val="0E101A"/>
          <w:sz w:val="22"/>
          <w:szCs w:val="22"/>
        </w:rPr>
        <w:t>The City of Welland is an equal opportunity employer committed to inclusive, barrier-free recruitment and selection processes. In addition, the City of Welland is committed to accommodating persons with disabilities. Should you require any accommodations, we will work to meet your needs.</w:t>
      </w:r>
    </w:p>
    <w:p w14:paraId="77F6D074" w14:textId="77777777" w:rsidR="00D52103" w:rsidRPr="00D52103" w:rsidRDefault="00D52103" w:rsidP="00BB432C">
      <w:pPr>
        <w:pStyle w:val="NormalWeb"/>
        <w:spacing w:before="0" w:beforeAutospacing="0" w:after="0" w:afterAutospacing="0"/>
        <w:jc w:val="both"/>
        <w:rPr>
          <w:rFonts w:ascii="Albert Sans" w:hAnsi="Albert Sans" w:cstheme="minorHAnsi"/>
          <w:color w:val="0E101A"/>
          <w:sz w:val="22"/>
          <w:szCs w:val="22"/>
        </w:rPr>
      </w:pPr>
    </w:p>
    <w:p w14:paraId="52A7F7D0" w14:textId="77777777" w:rsidR="00D52103" w:rsidRPr="00D52103" w:rsidRDefault="00D52103" w:rsidP="00BB432C">
      <w:pPr>
        <w:pStyle w:val="NormalWeb"/>
        <w:spacing w:before="0" w:beforeAutospacing="0" w:after="0" w:afterAutospacing="0"/>
        <w:jc w:val="both"/>
        <w:rPr>
          <w:rFonts w:ascii="Albert Sans" w:hAnsi="Albert Sans" w:cstheme="minorHAnsi"/>
          <w:color w:val="0E101A"/>
          <w:sz w:val="22"/>
          <w:szCs w:val="22"/>
        </w:rPr>
      </w:pPr>
      <w:r w:rsidRPr="00D52103">
        <w:rPr>
          <w:rFonts w:ascii="Albert Sans" w:hAnsi="Albert Sans" w:cstheme="minorHAnsi"/>
          <w:color w:val="0E101A"/>
          <w:sz w:val="22"/>
          <w:szCs w:val="22"/>
        </w:rPr>
        <w:t>All applications are held in strict confidence. We thank all applicants for their interest; however, we will only contact those selected for an interview. No phone calls, please.</w:t>
      </w:r>
      <w:r w:rsidRPr="00D52103">
        <w:rPr>
          <w:rFonts w:ascii="Albert Sans" w:hAnsi="Albert Sans" w:cstheme="minorHAnsi"/>
          <w:color w:val="0E101A"/>
          <w:sz w:val="22"/>
          <w:szCs w:val="22"/>
        </w:rPr>
        <w:br/>
      </w:r>
    </w:p>
    <w:p w14:paraId="4EE08FA4" w14:textId="7EF8BA43" w:rsidR="00263A1A" w:rsidRPr="00D52103" w:rsidRDefault="00D52103" w:rsidP="00BB432C">
      <w:pPr>
        <w:pStyle w:val="NormalWeb"/>
        <w:spacing w:before="0" w:beforeAutospacing="0" w:after="0" w:afterAutospacing="0"/>
        <w:jc w:val="both"/>
      </w:pPr>
      <w:r w:rsidRPr="00D52103">
        <w:rPr>
          <w:rFonts w:ascii="Albert Sans" w:hAnsi="Albert Sans" w:cstheme="minorHAnsi"/>
          <w:color w:val="0E101A"/>
          <w:sz w:val="22"/>
          <w:szCs w:val="22"/>
        </w:rPr>
        <w:t>Personal information is collected under the authority of the</w:t>
      </w:r>
      <w:r w:rsidRPr="00D52103">
        <w:rPr>
          <w:rStyle w:val="Emphasis"/>
          <w:rFonts w:ascii="Albert Sans" w:hAnsi="Albert Sans" w:cstheme="minorHAnsi"/>
          <w:color w:val="0E101A"/>
          <w:sz w:val="22"/>
          <w:szCs w:val="22"/>
        </w:rPr>
        <w:t> Municipal Freedom of Information and Protection of Privacy Act </w:t>
      </w:r>
      <w:r w:rsidRPr="00D52103">
        <w:rPr>
          <w:rFonts w:ascii="Albert Sans" w:hAnsi="Albert Sans" w:cstheme="minorHAnsi"/>
          <w:color w:val="0E101A"/>
          <w:sz w:val="22"/>
          <w:szCs w:val="22"/>
        </w:rPr>
        <w:t>and is for employment assessment purposes only.</w:t>
      </w:r>
    </w:p>
    <w:sectPr w:rsidR="00263A1A" w:rsidRPr="00D52103" w:rsidSect="00DE0710">
      <w:headerReference w:type="default" r:id="rId8"/>
      <w:footerReference w:type="default" r:id="rId9"/>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8390" w14:textId="77777777" w:rsidR="00263A1A" w:rsidRDefault="00263A1A" w:rsidP="00263A1A">
      <w:pPr>
        <w:spacing w:line="240" w:lineRule="auto"/>
      </w:pPr>
      <w:r>
        <w:separator/>
      </w:r>
    </w:p>
  </w:endnote>
  <w:endnote w:type="continuationSeparator" w:id="0">
    <w:p w14:paraId="1D961158" w14:textId="77777777" w:rsidR="00263A1A" w:rsidRDefault="00263A1A" w:rsidP="00263A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 Sans">
    <w:altName w:val="Calibri"/>
    <w:panose1 w:val="00000000000000000000"/>
    <w:charset w:val="00"/>
    <w:family w:val="auto"/>
    <w:pitch w:val="variable"/>
    <w:sig w:usb0="A00000B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040F" w14:textId="1333183F" w:rsidR="00263A1A" w:rsidRPr="00263A1A" w:rsidRDefault="00DE0710" w:rsidP="00263A1A">
    <w:pPr>
      <w:pStyle w:val="Footer"/>
    </w:pPr>
    <w:r>
      <w:rPr>
        <w:noProof/>
      </w:rPr>
      <mc:AlternateContent>
        <mc:Choice Requires="wps">
          <w:drawing>
            <wp:anchor distT="45720" distB="45720" distL="114300" distR="114300" simplePos="0" relativeHeight="251664384" behindDoc="0" locked="0" layoutInCell="1" allowOverlap="1" wp14:anchorId="52D368B2" wp14:editId="4B4D4A08">
              <wp:simplePos x="0" y="0"/>
              <wp:positionH relativeFrom="margin">
                <wp:posOffset>0</wp:posOffset>
              </wp:positionH>
              <wp:positionV relativeFrom="paragraph">
                <wp:posOffset>195580</wp:posOffset>
              </wp:positionV>
              <wp:extent cx="5943600" cy="419100"/>
              <wp:effectExtent l="0" t="0" r="0" b="0"/>
              <wp:wrapSquare wrapText="bothSides"/>
              <wp:docPr id="7201276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100"/>
                      </a:xfrm>
                      <a:prstGeom prst="rect">
                        <a:avLst/>
                      </a:prstGeom>
                      <a:noFill/>
                      <a:ln w="9525">
                        <a:noFill/>
                        <a:miter lim="800000"/>
                        <a:headEnd/>
                        <a:tailEnd/>
                      </a:ln>
                    </wps:spPr>
                    <wps:txbx>
                      <w:txbxContent>
                        <w:p w14:paraId="5EE80E4C" w14:textId="1131E885" w:rsidR="00263A1A" w:rsidRPr="00DE0710" w:rsidRDefault="00263A1A" w:rsidP="00263A1A">
                          <w:pPr>
                            <w:pStyle w:val="Footer"/>
                            <w:jc w:val="center"/>
                            <w:rPr>
                              <w:rFonts w:ascii="Albert Sans" w:hAnsi="Albert Sans"/>
                              <w:color w:val="FFFFFF" w:themeColor="background1"/>
                              <w:sz w:val="20"/>
                              <w:szCs w:val="20"/>
                              <w:lang w:val="en-US"/>
                            </w:rPr>
                          </w:pPr>
                          <w:r w:rsidRPr="00DE0710">
                            <w:rPr>
                              <w:rFonts w:ascii="Albert Sans" w:hAnsi="Albert Sans"/>
                              <w:color w:val="FFFFFF" w:themeColor="background1"/>
                              <w:sz w:val="20"/>
                              <w:szCs w:val="20"/>
                              <w:lang w:val="en-US"/>
                            </w:rPr>
                            <w:t>Corporation of the City of Welland |</w:t>
                          </w:r>
                          <w:r w:rsidR="00EE099A" w:rsidRPr="00DE0710">
                            <w:rPr>
                              <w:rFonts w:ascii="Albert Sans" w:hAnsi="Albert Sans"/>
                              <w:color w:val="FFFFFF" w:themeColor="background1"/>
                              <w:sz w:val="20"/>
                              <w:szCs w:val="20"/>
                              <w:lang w:val="en-US"/>
                            </w:rPr>
                            <w:t xml:space="preserve"> </w:t>
                          </w:r>
                          <w:r w:rsidRPr="00DE0710">
                            <w:rPr>
                              <w:rFonts w:ascii="Albert Sans" w:hAnsi="Albert Sans"/>
                              <w:color w:val="FFFFFF" w:themeColor="background1"/>
                              <w:sz w:val="20"/>
                              <w:szCs w:val="20"/>
                              <w:lang w:val="en-US"/>
                            </w:rPr>
                            <w:t>60 East Main Street | Welland, ON | L3B 3X4 | welland.ca</w:t>
                          </w:r>
                        </w:p>
                        <w:p w14:paraId="4DA3758A" w14:textId="14801853" w:rsidR="00263A1A" w:rsidRPr="00263A1A" w:rsidRDefault="00EE099A">
                          <w:pPr>
                            <w:rPr>
                              <w:color w:val="FFFFFF" w:themeColor="background1"/>
                              <w:sz w:val="18"/>
                              <w:szCs w:val="18"/>
                            </w:rPr>
                          </w:pPr>
                          <w:r>
                            <w:rPr>
                              <w:color w:val="FFFFFF" w:themeColor="background1"/>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2D368B2" id="_x0000_t202" coordsize="21600,21600" o:spt="202" path="m,l,21600r21600,l21600,xe">
              <v:stroke joinstyle="miter"/>
              <v:path gradientshapeok="t" o:connecttype="rect"/>
            </v:shapetype>
            <v:shape id="_x0000_s1027" type="#_x0000_t202" style="position:absolute;margin-left:0;margin-top:15.4pt;width:468pt;height:3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" filled="f" stroked="f">
              <v:textbox>
                <w:txbxContent>
                  <w:p w14:paraId="5EE80E4C" w14:textId="1131E885" w:rsidR="00263A1A" w:rsidRPr="00DE0710" w:rsidRDefault="00263A1A" w:rsidP="00263A1A">
                    <w:pPr>
                      <w:pStyle w:val="Footer"/>
                      <w:jc w:val="center"/>
                      <w:rPr>
                        <w:rFonts w:ascii="Albert Sans" w:hAnsi="Albert Sans"/>
                        <w:color w:val="FFFFFF" w:themeColor="background1"/>
                        <w:sz w:val="20"/>
                        <w:szCs w:val="20"/>
                        <w:lang w:val="en-US"/>
                      </w:rPr>
                    </w:pPr>
                    <w:r w:rsidRPr="00DE0710">
                      <w:rPr>
                        <w:rFonts w:ascii="Albert Sans" w:hAnsi="Albert Sans"/>
                        <w:color w:val="FFFFFF" w:themeColor="background1"/>
                        <w:sz w:val="20"/>
                        <w:szCs w:val="20"/>
                        <w:lang w:val="en-US"/>
                      </w:rPr>
                      <w:t>Corporation of the City of Welland |</w:t>
                    </w:r>
                    <w:r w:rsidR="00EE099A" w:rsidRPr="00DE0710">
                      <w:rPr>
                        <w:rFonts w:ascii="Albert Sans" w:hAnsi="Albert Sans"/>
                        <w:color w:val="FFFFFF" w:themeColor="background1"/>
                        <w:sz w:val="20"/>
                        <w:szCs w:val="20"/>
                        <w:lang w:val="en-US"/>
                      </w:rPr>
                      <w:t xml:space="preserve"> </w:t>
                    </w:r>
                    <w:r w:rsidRPr="00DE0710">
                      <w:rPr>
                        <w:rFonts w:ascii="Albert Sans" w:hAnsi="Albert Sans"/>
                        <w:color w:val="FFFFFF" w:themeColor="background1"/>
                        <w:sz w:val="20"/>
                        <w:szCs w:val="20"/>
                        <w:lang w:val="en-US"/>
                      </w:rPr>
                      <w:t>60 East Main Street | Welland, ON | L3B 3X4 | welland.ca</w:t>
                    </w:r>
                  </w:p>
                  <w:p w14:paraId="4DA3758A" w14:textId="14801853" w:rsidR="00263A1A" w:rsidRPr="00263A1A" w:rsidRDefault="00EE099A">
                    <w:pPr>
                      <w:rPr>
                        <w:color w:val="FFFFFF" w:themeColor="background1"/>
                        <w:sz w:val="18"/>
                        <w:szCs w:val="18"/>
                      </w:rPr>
                    </w:pPr>
                    <w:r>
                      <w:rPr>
                        <w:color w:val="FFFFFF" w:themeColor="background1"/>
                        <w:sz w:val="18"/>
                        <w:szCs w:val="18"/>
                      </w:rPr>
                      <w:t xml:space="preserve"> </w:t>
                    </w:r>
                  </w:p>
                </w:txbxContent>
              </v:textbox>
              <w10:wrap type="square" anchorx="margin"/>
            </v:shape>
          </w:pict>
        </mc:Fallback>
      </mc:AlternateContent>
    </w:r>
    <w:r>
      <w:rPr>
        <w:noProof/>
      </w:rPr>
      <w:drawing>
        <wp:anchor distT="0" distB="0" distL="114300" distR="114300" simplePos="0" relativeHeight="251658239" behindDoc="0" locked="0" layoutInCell="1" allowOverlap="1" wp14:anchorId="00C47B99" wp14:editId="757BB1C4">
          <wp:simplePos x="0" y="0"/>
          <wp:positionH relativeFrom="margin">
            <wp:align>right</wp:align>
          </wp:positionH>
          <wp:positionV relativeFrom="paragraph">
            <wp:posOffset>50800</wp:posOffset>
          </wp:positionV>
          <wp:extent cx="5948907" cy="542925"/>
          <wp:effectExtent l="0" t="0" r="0" b="0"/>
          <wp:wrapNone/>
          <wp:docPr id="1540951973" name="Picture 154095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551923" name="Picture 1901551923"/>
                  <pic:cNvPicPr/>
                </pic:nvPicPr>
                <pic:blipFill>
                  <a:blip r:embed="rId1">
                    <a:extLst>
                      <a:ext uri="{28A0092B-C50C-407E-A947-70E740481C1C}">
                        <a14:useLocalDpi xmlns:a14="http://schemas.microsoft.com/office/drawing/2010/main" val="0"/>
                      </a:ext>
                    </a:extLst>
                  </a:blip>
                  <a:stretch>
                    <a:fillRect/>
                  </a:stretch>
                </pic:blipFill>
                <pic:spPr>
                  <a:xfrm>
                    <a:off x="0" y="0"/>
                    <a:ext cx="5948907" cy="542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72A3" w14:textId="77777777" w:rsidR="00263A1A" w:rsidRDefault="00263A1A" w:rsidP="00263A1A">
      <w:pPr>
        <w:spacing w:line="240" w:lineRule="auto"/>
      </w:pPr>
      <w:r>
        <w:separator/>
      </w:r>
    </w:p>
  </w:footnote>
  <w:footnote w:type="continuationSeparator" w:id="0">
    <w:p w14:paraId="5374D332" w14:textId="77777777" w:rsidR="00263A1A" w:rsidRDefault="00263A1A" w:rsidP="00263A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B15D" w14:textId="6FBAE8FD" w:rsidR="00263A1A" w:rsidRDefault="00D52103">
    <w:pPr>
      <w:pStyle w:val="Header"/>
    </w:pPr>
    <w:r>
      <w:rPr>
        <w:noProof/>
      </w:rPr>
      <mc:AlternateContent>
        <mc:Choice Requires="wps">
          <w:drawing>
            <wp:anchor distT="45720" distB="45720" distL="114300" distR="114300" simplePos="0" relativeHeight="251660288" behindDoc="0" locked="0" layoutInCell="1" allowOverlap="1" wp14:anchorId="00CFA603" wp14:editId="793DB189">
              <wp:simplePos x="0" y="0"/>
              <wp:positionH relativeFrom="margin">
                <wp:posOffset>2724150</wp:posOffset>
              </wp:positionH>
              <wp:positionV relativeFrom="paragraph">
                <wp:posOffset>-20955</wp:posOffset>
              </wp:positionV>
              <wp:extent cx="3139440" cy="9677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967740"/>
                      </a:xfrm>
                      <a:prstGeom prst="rect">
                        <a:avLst/>
                      </a:prstGeom>
                      <a:solidFill>
                        <a:srgbClr val="FFFFFF"/>
                      </a:solidFill>
                      <a:ln w="9525">
                        <a:noFill/>
                        <a:miter lim="800000"/>
                        <a:headEnd/>
                        <a:tailEnd/>
                      </a:ln>
                    </wps:spPr>
                    <wps:txbx>
                      <w:txbxContent>
                        <w:p w14:paraId="4B3A28FF" w14:textId="69A1ED77" w:rsidR="00D52103" w:rsidRPr="00D52103" w:rsidRDefault="00D52103" w:rsidP="00D52103">
                          <w:pPr>
                            <w:pStyle w:val="Header"/>
                            <w:spacing w:after="120"/>
                            <w:jc w:val="right"/>
                            <w:rPr>
                              <w:rFonts w:ascii="Ubuntu" w:hAnsi="Ubuntu" w:cs="Arial"/>
                              <w:b/>
                              <w:bCs/>
                              <w:noProof/>
                              <w:sz w:val="40"/>
                              <w:szCs w:val="40"/>
                              <w:lang w:val="en-US"/>
                            </w:rPr>
                          </w:pPr>
                          <w:r w:rsidRPr="00D52103">
                            <w:rPr>
                              <w:rFonts w:ascii="Ubuntu" w:hAnsi="Ubuntu" w:cs="Arial"/>
                              <w:b/>
                              <w:bCs/>
                              <w:noProof/>
                              <w:sz w:val="40"/>
                              <w:szCs w:val="40"/>
                              <w:lang w:val="en-US"/>
                            </w:rPr>
                            <w:t>Job Posting</w:t>
                          </w:r>
                        </w:p>
                        <w:p w14:paraId="2C5342A7" w14:textId="4F7209D7" w:rsidR="00D52103" w:rsidRPr="006E7C7A" w:rsidRDefault="006E7C7A" w:rsidP="00D52103">
                          <w:pPr>
                            <w:pStyle w:val="Header"/>
                            <w:spacing w:after="120"/>
                            <w:jc w:val="right"/>
                            <w:rPr>
                              <w:rFonts w:ascii="Ubuntu" w:hAnsi="Ubuntu" w:cs="Arial"/>
                              <w:noProof/>
                              <w:sz w:val="40"/>
                              <w:szCs w:val="40"/>
                              <w:lang w:val="en-US"/>
                            </w:rPr>
                          </w:pPr>
                          <w:r w:rsidRPr="006E7C7A">
                            <w:rPr>
                              <w:rFonts w:ascii="Ubuntu" w:hAnsi="Ubuntu" w:cs="Arial"/>
                              <w:noProof/>
                              <w:sz w:val="36"/>
                              <w:szCs w:val="36"/>
                            </w:rPr>
                            <w:t>Asset Management</w:t>
                          </w:r>
                          <w:r w:rsidR="006618AE" w:rsidRPr="006E7C7A">
                            <w:rPr>
                              <w:rFonts w:ascii="Ubuntu" w:hAnsi="Ubuntu" w:cs="Arial"/>
                              <w:noProof/>
                              <w:sz w:val="36"/>
                              <w:szCs w:val="36"/>
                            </w:rPr>
                            <w:t xml:space="preserve"> Technician </w:t>
                          </w:r>
                          <w:r w:rsidR="00D52103" w:rsidRPr="006E7C7A">
                            <w:rPr>
                              <w:rFonts w:ascii="Ubuntu" w:hAnsi="Ubuntu" w:cs="Arial"/>
                              <w:noProof/>
                              <w:sz w:val="36"/>
                              <w:szCs w:val="36"/>
                              <w:lang w:val="en-US"/>
                            </w:rPr>
                            <w:t xml:space="preserve">                                                                 </w:t>
                          </w:r>
                        </w:p>
                        <w:p w14:paraId="7FC5AE9D" w14:textId="27910EBD" w:rsidR="00263A1A" w:rsidRPr="006806F1" w:rsidRDefault="00263A1A" w:rsidP="00FB56CF">
                          <w:pPr>
                            <w:spacing w:line="240" w:lineRule="auto"/>
                            <w:ind w:left="720"/>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CFA603" id="_x0000_t202" coordsize="21600,21600" o:spt="202" path="m,l,21600r21600,l21600,xe">
              <v:stroke joinstyle="miter"/>
              <v:path gradientshapeok="t" o:connecttype="rect"/>
            </v:shapetype>
            <v:shape id="Text Box 2" o:spid="_x0000_s1026" type="#_x0000_t202" style="position:absolute;margin-left:214.5pt;margin-top:-1.65pt;width:247.2pt;height:76.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" stroked="f">
              <v:textbox>
                <w:txbxContent>
                  <w:p w14:paraId="4B3A28FF" w14:textId="69A1ED77" w:rsidR="00D52103" w:rsidRPr="00D52103" w:rsidRDefault="00D52103" w:rsidP="00D52103">
                    <w:pPr>
                      <w:pStyle w:val="Header"/>
                      <w:spacing w:after="120"/>
                      <w:jc w:val="right"/>
                      <w:rPr>
                        <w:rFonts w:ascii="Ubuntu" w:hAnsi="Ubuntu" w:cs="Arial"/>
                        <w:b/>
                        <w:bCs/>
                        <w:noProof/>
                        <w:sz w:val="40"/>
                        <w:szCs w:val="40"/>
                        <w:lang w:val="en-US"/>
                      </w:rPr>
                    </w:pPr>
                    <w:r w:rsidRPr="00D52103">
                      <w:rPr>
                        <w:rFonts w:ascii="Ubuntu" w:hAnsi="Ubuntu" w:cs="Arial"/>
                        <w:b/>
                        <w:bCs/>
                        <w:noProof/>
                        <w:sz w:val="40"/>
                        <w:szCs w:val="40"/>
                        <w:lang w:val="en-US"/>
                      </w:rPr>
                      <w:t>Job Posting</w:t>
                    </w:r>
                  </w:p>
                  <w:p w14:paraId="2C5342A7" w14:textId="4F7209D7" w:rsidR="00D52103" w:rsidRPr="006E7C7A" w:rsidRDefault="006E7C7A" w:rsidP="00D52103">
                    <w:pPr>
                      <w:pStyle w:val="Header"/>
                      <w:spacing w:after="120"/>
                      <w:jc w:val="right"/>
                      <w:rPr>
                        <w:rFonts w:ascii="Ubuntu" w:hAnsi="Ubuntu" w:cs="Arial"/>
                        <w:noProof/>
                        <w:sz w:val="40"/>
                        <w:szCs w:val="40"/>
                        <w:lang w:val="en-US"/>
                      </w:rPr>
                    </w:pPr>
                    <w:r w:rsidRPr="006E7C7A">
                      <w:rPr>
                        <w:rFonts w:ascii="Ubuntu" w:hAnsi="Ubuntu" w:cs="Arial"/>
                        <w:noProof/>
                        <w:sz w:val="36"/>
                        <w:szCs w:val="36"/>
                      </w:rPr>
                      <w:t>Asset Management</w:t>
                    </w:r>
                    <w:r w:rsidR="006618AE" w:rsidRPr="006E7C7A">
                      <w:rPr>
                        <w:rFonts w:ascii="Ubuntu" w:hAnsi="Ubuntu" w:cs="Arial"/>
                        <w:noProof/>
                        <w:sz w:val="36"/>
                        <w:szCs w:val="36"/>
                      </w:rPr>
                      <w:t xml:space="preserve"> Technician </w:t>
                    </w:r>
                    <w:r w:rsidR="00D52103" w:rsidRPr="006E7C7A">
                      <w:rPr>
                        <w:rFonts w:ascii="Ubuntu" w:hAnsi="Ubuntu" w:cs="Arial"/>
                        <w:noProof/>
                        <w:sz w:val="36"/>
                        <w:szCs w:val="36"/>
                        <w:lang w:val="en-US"/>
                      </w:rPr>
                      <w:t xml:space="preserve">                                                                 </w:t>
                    </w:r>
                  </w:p>
                  <w:p w14:paraId="7FC5AE9D" w14:textId="27910EBD" w:rsidR="00263A1A" w:rsidRPr="006806F1" w:rsidRDefault="00263A1A" w:rsidP="00FB56CF">
                    <w:pPr>
                      <w:spacing w:line="240" w:lineRule="auto"/>
                      <w:ind w:left="720"/>
                      <w:jc w:val="right"/>
                    </w:pPr>
                  </w:p>
                </w:txbxContent>
              </v:textbox>
              <w10:wrap type="square" anchorx="margin"/>
            </v:shape>
          </w:pict>
        </mc:Fallback>
      </mc:AlternateContent>
    </w:r>
    <w:r>
      <w:rPr>
        <w:noProof/>
      </w:rPr>
      <w:drawing>
        <wp:anchor distT="0" distB="0" distL="0" distR="0" simplePos="0" relativeHeight="251659264" behindDoc="0" locked="0" layoutInCell="1" hidden="0" allowOverlap="1" wp14:anchorId="40959195" wp14:editId="70891D6E">
          <wp:simplePos x="0" y="0"/>
          <wp:positionH relativeFrom="page">
            <wp:posOffset>711200</wp:posOffset>
          </wp:positionH>
          <wp:positionV relativeFrom="page">
            <wp:posOffset>-107950</wp:posOffset>
          </wp:positionV>
          <wp:extent cx="6838950" cy="1803400"/>
          <wp:effectExtent l="0" t="0" r="0" b="0"/>
          <wp:wrapTopAndBottom distT="0" distB="0"/>
          <wp:docPr id="369843750" name="Picture 369843750" descr="A picture containing screenshot,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725735045" name="Picture 1725735045" descr="A picture containing screenshot, graphics&#10;&#10;Description automatically generated"/>
                  <pic:cNvPicPr preferRelativeResize="0"/>
                </pic:nvPicPr>
                <pic:blipFill rotWithShape="1">
                  <a:blip r:embed="rId1"/>
                  <a:srcRect l="9233" t="14543" b="14543"/>
                  <a:stretch/>
                </pic:blipFill>
                <pic:spPr bwMode="auto">
                  <a:xfrm>
                    <a:off x="0" y="0"/>
                    <a:ext cx="6838950" cy="180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1A"/>
    <w:rsid w:val="00040482"/>
    <w:rsid w:val="00044138"/>
    <w:rsid w:val="001165B5"/>
    <w:rsid w:val="00263A1A"/>
    <w:rsid w:val="00304E23"/>
    <w:rsid w:val="003071C6"/>
    <w:rsid w:val="003300FF"/>
    <w:rsid w:val="00365594"/>
    <w:rsid w:val="003F0014"/>
    <w:rsid w:val="00402D37"/>
    <w:rsid w:val="004B42DF"/>
    <w:rsid w:val="004F72D6"/>
    <w:rsid w:val="005C6B09"/>
    <w:rsid w:val="006618AE"/>
    <w:rsid w:val="00666A60"/>
    <w:rsid w:val="006E7C7A"/>
    <w:rsid w:val="00721BA4"/>
    <w:rsid w:val="0075756B"/>
    <w:rsid w:val="00776884"/>
    <w:rsid w:val="008A7BA5"/>
    <w:rsid w:val="008B0835"/>
    <w:rsid w:val="008E7568"/>
    <w:rsid w:val="009A60EF"/>
    <w:rsid w:val="009C06FD"/>
    <w:rsid w:val="009F5E9A"/>
    <w:rsid w:val="00A3725A"/>
    <w:rsid w:val="00BB432C"/>
    <w:rsid w:val="00C711C7"/>
    <w:rsid w:val="00CE5DF9"/>
    <w:rsid w:val="00D23DAC"/>
    <w:rsid w:val="00D347B5"/>
    <w:rsid w:val="00D52103"/>
    <w:rsid w:val="00D7264E"/>
    <w:rsid w:val="00DE0710"/>
    <w:rsid w:val="00EE099A"/>
    <w:rsid w:val="00FB56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E03F5"/>
  <w15:chartTrackingRefBased/>
  <w15:docId w15:val="{24DA9C45-0F25-4E5A-B667-20D11C7E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A1A"/>
    <w:pPr>
      <w:spacing w:line="360" w:lineRule="auto"/>
    </w:pPr>
    <w:rPr>
      <w:rFonts w:ascii="Albert Sans" w:eastAsia="Albert Sans" w:hAnsi="Albert Sans" w:cs="Albert Sans"/>
      <w:color w:val="303030"/>
      <w:kern w:val="0"/>
      <w:sz w:val="20"/>
      <w:szCs w:val="20"/>
      <w:lang w:val="en" w:eastAsia="en-CA"/>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1A"/>
    <w:pPr>
      <w:tabs>
        <w:tab w:val="center" w:pos="4680"/>
        <w:tab w:val="right" w:pos="9360"/>
      </w:tabs>
      <w:spacing w:line="240" w:lineRule="auto"/>
    </w:pPr>
    <w:rPr>
      <w:rFonts w:asciiTheme="minorHAnsi" w:eastAsiaTheme="minorHAnsi" w:hAnsiTheme="minorHAnsi" w:cstheme="minorBidi"/>
      <w:color w:val="auto"/>
      <w:kern w:val="2"/>
      <w:sz w:val="22"/>
      <w:szCs w:val="22"/>
      <w:lang w:val="en-CA" w:eastAsia="en-US"/>
      <w14:ligatures w14:val="standardContextual"/>
    </w:rPr>
  </w:style>
  <w:style w:type="character" w:customStyle="1" w:styleId="HeaderChar">
    <w:name w:val="Header Char"/>
    <w:basedOn w:val="DefaultParagraphFont"/>
    <w:link w:val="Header"/>
    <w:uiPriority w:val="99"/>
    <w:rsid w:val="00263A1A"/>
  </w:style>
  <w:style w:type="paragraph" w:styleId="Footer">
    <w:name w:val="footer"/>
    <w:basedOn w:val="Normal"/>
    <w:link w:val="FooterChar"/>
    <w:uiPriority w:val="99"/>
    <w:unhideWhenUsed/>
    <w:rsid w:val="00263A1A"/>
    <w:pPr>
      <w:tabs>
        <w:tab w:val="center" w:pos="4680"/>
        <w:tab w:val="right" w:pos="9360"/>
      </w:tabs>
      <w:spacing w:line="240" w:lineRule="auto"/>
    </w:pPr>
    <w:rPr>
      <w:rFonts w:asciiTheme="minorHAnsi" w:eastAsiaTheme="minorHAnsi" w:hAnsiTheme="minorHAnsi" w:cstheme="minorBidi"/>
      <w:color w:val="auto"/>
      <w:kern w:val="2"/>
      <w:sz w:val="22"/>
      <w:szCs w:val="22"/>
      <w:lang w:val="en-CA" w:eastAsia="en-US"/>
      <w14:ligatures w14:val="standardContextual"/>
    </w:rPr>
  </w:style>
  <w:style w:type="character" w:customStyle="1" w:styleId="FooterChar">
    <w:name w:val="Footer Char"/>
    <w:basedOn w:val="DefaultParagraphFont"/>
    <w:link w:val="Footer"/>
    <w:uiPriority w:val="99"/>
    <w:rsid w:val="00263A1A"/>
  </w:style>
  <w:style w:type="character" w:styleId="Hyperlink">
    <w:name w:val="Hyperlink"/>
    <w:basedOn w:val="DefaultParagraphFont"/>
    <w:uiPriority w:val="99"/>
    <w:unhideWhenUsed/>
    <w:rsid w:val="00D52103"/>
    <w:rPr>
      <w:color w:val="0563C1" w:themeColor="hyperlink"/>
      <w:u w:val="single"/>
    </w:rPr>
  </w:style>
  <w:style w:type="paragraph" w:styleId="NormalWeb">
    <w:name w:val="Normal (Web)"/>
    <w:basedOn w:val="Normal"/>
    <w:uiPriority w:val="99"/>
    <w:unhideWhenUsed/>
    <w:rsid w:val="00D52103"/>
    <w:pPr>
      <w:spacing w:before="100" w:beforeAutospacing="1" w:after="100" w:afterAutospacing="1" w:line="240" w:lineRule="auto"/>
    </w:pPr>
    <w:rPr>
      <w:rFonts w:ascii="Times New Roman" w:eastAsia="Times New Roman" w:hAnsi="Times New Roman" w:cs="Times New Roman"/>
      <w:color w:val="auto"/>
      <w:sz w:val="24"/>
      <w:szCs w:val="24"/>
      <w:lang w:val="en-CA"/>
    </w:rPr>
  </w:style>
  <w:style w:type="character" w:styleId="Strong">
    <w:name w:val="Strong"/>
    <w:basedOn w:val="DefaultParagraphFont"/>
    <w:uiPriority w:val="22"/>
    <w:qFormat/>
    <w:rsid w:val="00D52103"/>
    <w:rPr>
      <w:b/>
      <w:bCs/>
    </w:rPr>
  </w:style>
  <w:style w:type="character" w:styleId="Emphasis">
    <w:name w:val="Emphasis"/>
    <w:basedOn w:val="DefaultParagraphFont"/>
    <w:uiPriority w:val="20"/>
    <w:qFormat/>
    <w:rsid w:val="00D52103"/>
    <w:rPr>
      <w:i/>
      <w:iCs/>
    </w:rPr>
  </w:style>
  <w:style w:type="character" w:styleId="UnresolvedMention">
    <w:name w:val="Unresolved Mention"/>
    <w:basedOn w:val="DefaultParagraphFont"/>
    <w:uiPriority w:val="99"/>
    <w:semiHidden/>
    <w:unhideWhenUsed/>
    <w:rsid w:val="00330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elland.ca/Careers.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207CA-1B57-4C8E-AF63-B6F7E481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MacDonald</dc:creator>
  <cp:keywords/>
  <dc:description/>
  <cp:lastModifiedBy>Brooke Iannuzzelli</cp:lastModifiedBy>
  <cp:revision>7</cp:revision>
  <cp:lastPrinted>2023-06-08T18:22:00Z</cp:lastPrinted>
  <dcterms:created xsi:type="dcterms:W3CDTF">2023-08-28T16:42:00Z</dcterms:created>
  <dcterms:modified xsi:type="dcterms:W3CDTF">2024-03-26T13:32:00Z</dcterms:modified>
</cp:coreProperties>
</file>